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5" w:rsidRPr="00BD7E6D" w:rsidRDefault="0022304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2060"/>
          <w:sz w:val="14"/>
          <w:szCs w:val="14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038860" cy="1132840"/>
            <wp:effectExtent l="0" t="0" r="8890" b="0"/>
            <wp:wrapThrough wrapText="bothSides">
              <wp:wrapPolygon edited="0">
                <wp:start x="1188" y="0"/>
                <wp:lineTo x="0" y="1453"/>
                <wp:lineTo x="0" y="15256"/>
                <wp:lineTo x="3169" y="17435"/>
                <wp:lineTo x="3169" y="18161"/>
                <wp:lineTo x="7922" y="21067"/>
                <wp:lineTo x="9506" y="21067"/>
                <wp:lineTo x="11487" y="21067"/>
                <wp:lineTo x="12279" y="21067"/>
                <wp:lineTo x="19012" y="17435"/>
                <wp:lineTo x="21389" y="13076"/>
                <wp:lineTo x="21389" y="1090"/>
                <wp:lineTo x="19804" y="0"/>
                <wp:lineTo x="1188" y="0"/>
              </wp:wrapPolygon>
            </wp:wrapThrough>
            <wp:docPr id="2" name="Kép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35" w:rsidRPr="00BD7E6D" w:rsidRDefault="00223042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14001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453" y="20250"/>
                <wp:lineTo x="21453" y="0"/>
                <wp:lineTo x="0" y="0"/>
              </wp:wrapPolygon>
            </wp:wrapThrough>
            <wp:docPr id="3" name="Kép 84" descr="ScreenHunter_10 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4" descr="ScreenHunter_10 M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4445</wp:posOffset>
            </wp:positionV>
            <wp:extent cx="990600" cy="991235"/>
            <wp:effectExtent l="0" t="0" r="0" b="0"/>
            <wp:wrapThrough wrapText="bothSides">
              <wp:wrapPolygon edited="0">
                <wp:start x="6646" y="0"/>
                <wp:lineTo x="4154" y="1245"/>
                <wp:lineTo x="0" y="5397"/>
                <wp:lineTo x="0" y="15775"/>
                <wp:lineTo x="4154" y="19926"/>
                <wp:lineTo x="6231" y="21171"/>
                <wp:lineTo x="6646" y="21171"/>
                <wp:lineTo x="14538" y="21171"/>
                <wp:lineTo x="14954" y="21171"/>
                <wp:lineTo x="17031" y="19926"/>
                <wp:lineTo x="21185" y="15775"/>
                <wp:lineTo x="21185" y="5397"/>
                <wp:lineTo x="17031" y="1245"/>
                <wp:lineTo x="14538" y="0"/>
                <wp:lineTo x="6646" y="0"/>
              </wp:wrapPolygon>
            </wp:wrapThrough>
            <wp:docPr id="4" name="Kép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31E35" w:rsidRPr="00914DB9" w:rsidTr="008F1FD8">
        <w:tc>
          <w:tcPr>
            <w:tcW w:w="3259" w:type="dxa"/>
          </w:tcPr>
          <w:p w:rsidR="00F31E35" w:rsidRPr="00BD7E6D" w:rsidRDefault="00F31E35" w:rsidP="00825555">
            <w:pPr>
              <w:spacing w:after="0" w:line="240" w:lineRule="auto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:rsidR="00F31E35" w:rsidRPr="00BD7E6D" w:rsidRDefault="00F31E35" w:rsidP="004E4A2C">
            <w:pPr>
              <w:spacing w:after="0" w:line="240" w:lineRule="auto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F31E35" w:rsidRPr="00BD7E6D" w:rsidRDefault="00F31E35" w:rsidP="0082555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F31E35" w:rsidRPr="00BD7E6D" w:rsidRDefault="00F31E35" w:rsidP="00707C2C">
      <w:pPr>
        <w:widowControl w:val="0"/>
        <w:autoSpaceDE w:val="0"/>
        <w:autoSpaceDN w:val="0"/>
        <w:adjustRightInd w:val="0"/>
        <w:spacing w:before="25" w:after="0" w:line="240" w:lineRule="auto"/>
        <w:ind w:left="200" w:right="183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Th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Hung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ri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an</w:t>
      </w:r>
      <w:r w:rsidRPr="00BD7E6D">
        <w:rPr>
          <w:rFonts w:ascii="Arial" w:hAnsi="Arial" w:cs="Arial"/>
          <w:b/>
          <w:bCs/>
          <w:color w:val="002060"/>
          <w:spacing w:val="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pacing w:val="-8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ss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c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at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n 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eac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h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n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d</w:t>
      </w:r>
      <w:r w:rsidRPr="00BD7E6D">
        <w:rPr>
          <w:rFonts w:ascii="Arial" w:hAnsi="Arial" w:cs="Arial"/>
          <w:b/>
          <w:bCs/>
          <w:color w:val="002060"/>
          <w:spacing w:val="-3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esearch</w:t>
      </w:r>
      <w:r w:rsidRPr="00BD7E6D">
        <w:rPr>
          <w:rFonts w:ascii="Arial" w:hAnsi="Arial" w:cs="Arial"/>
          <w:b/>
          <w:bCs/>
          <w:color w:val="002060"/>
          <w:spacing w:val="-3"/>
          <w:sz w:val="28"/>
          <w:szCs w:val="28"/>
          <w:lang w:val="en-GB"/>
        </w:rPr>
        <w:t>e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b/>
          <w:bCs/>
          <w:color w:val="002060"/>
          <w:spacing w:val="3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</w:p>
    <w:p w:rsidR="00F31E35" w:rsidRPr="00BD7E6D" w:rsidRDefault="00F31E35" w:rsidP="00707C2C">
      <w:pPr>
        <w:widowControl w:val="0"/>
        <w:autoSpaceDE w:val="0"/>
        <w:autoSpaceDN w:val="0"/>
        <w:adjustRightInd w:val="0"/>
        <w:spacing w:before="2" w:after="0" w:line="240" w:lineRule="auto"/>
        <w:ind w:left="1985" w:right="1215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L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ngu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g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es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pacing w:val="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b/>
          <w:bCs/>
          <w:color w:val="002060"/>
          <w:spacing w:val="-4"/>
          <w:sz w:val="28"/>
          <w:szCs w:val="28"/>
          <w:lang w:val="en-GB"/>
        </w:rPr>
        <w:t>p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ec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pacing w:val="-2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c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b/>
          <w:bCs/>
          <w:color w:val="002060"/>
          <w:spacing w:val="-4"/>
          <w:sz w:val="28"/>
          <w:szCs w:val="28"/>
          <w:lang w:val="en-GB"/>
        </w:rPr>
        <w:t>u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po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ses (S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Z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K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OE)</w:t>
      </w:r>
    </w:p>
    <w:p w:rsidR="00F31E35" w:rsidRDefault="00F31E35" w:rsidP="00707C2C">
      <w:pPr>
        <w:widowControl w:val="0"/>
        <w:autoSpaceDE w:val="0"/>
        <w:autoSpaceDN w:val="0"/>
        <w:adjustRightInd w:val="0"/>
        <w:spacing w:after="0" w:line="322" w:lineRule="exact"/>
        <w:ind w:left="623" w:right="611"/>
        <w:jc w:val="center"/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</w:pPr>
      <w:proofErr w:type="gramStart"/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n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d</w:t>
      </w:r>
      <w:proofErr w:type="gramEnd"/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 t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h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e</w:t>
      </w:r>
      <w:r>
        <w:rPr>
          <w:rFonts w:ascii="Arial" w:hAnsi="Arial" w:cs="Arial"/>
          <w:b/>
          <w:bCs/>
          <w:color w:val="002060"/>
          <w:spacing w:val="1"/>
          <w:position w:val="-1"/>
          <w:sz w:val="28"/>
          <w:szCs w:val="28"/>
          <w:lang w:val="en-GB"/>
        </w:rPr>
        <w:t xml:space="preserve"> </w:t>
      </w:r>
      <w:r w:rsidRPr="003F4581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Department of Languages for Specific Purposes</w:t>
      </w:r>
      <w:r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 </w:t>
      </w:r>
    </w:p>
    <w:p w:rsidR="00F31E35" w:rsidRPr="00BD7E6D" w:rsidRDefault="00F31E35" w:rsidP="00707C2C">
      <w:pPr>
        <w:widowControl w:val="0"/>
        <w:autoSpaceDE w:val="0"/>
        <w:autoSpaceDN w:val="0"/>
        <w:adjustRightInd w:val="0"/>
        <w:spacing w:after="0" w:line="322" w:lineRule="exact"/>
        <w:ind w:left="623" w:right="611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proofErr w:type="gramStart"/>
      <w:r w:rsidRPr="00C63830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at</w:t>
      </w:r>
      <w:proofErr w:type="gramEnd"/>
      <w:r w:rsidRPr="00C63830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 the </w:t>
      </w:r>
      <w:smartTag w:uri="urn:schemas-microsoft-com:office:smarttags" w:element="PlaceName">
        <w:r w:rsidRPr="00C63830">
          <w:rPr>
            <w:rFonts w:ascii="Arial" w:hAnsi="Arial" w:cs="Arial"/>
            <w:b/>
            <w:bCs/>
            <w:color w:val="002060"/>
            <w:position w:val="-1"/>
            <w:sz w:val="28"/>
            <w:szCs w:val="28"/>
            <w:lang w:val="en-GB"/>
          </w:rPr>
          <w:t>Medical</w:t>
        </w:r>
      </w:smartTag>
      <w:r w:rsidRPr="00C63830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 </w:t>
      </w:r>
      <w:smartTag w:uri="urn:schemas-microsoft-com:office:smarttags" w:element="PlaceType">
        <w:r w:rsidRPr="00C63830">
          <w:rPr>
            <w:rFonts w:ascii="Arial" w:hAnsi="Arial" w:cs="Arial"/>
            <w:b/>
            <w:bCs/>
            <w:color w:val="002060"/>
            <w:position w:val="-1"/>
            <w:sz w:val="28"/>
            <w:szCs w:val="28"/>
            <w:lang w:val="en-GB"/>
          </w:rPr>
          <w:t>School</w:t>
        </w:r>
      </w:smartTag>
      <w:r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 xml:space="preserve"> of the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b/>
              <w:bCs/>
              <w:color w:val="002060"/>
              <w:spacing w:val="-1"/>
              <w:position w:val="-1"/>
              <w:sz w:val="28"/>
              <w:szCs w:val="28"/>
              <w:lang w:val="en-GB"/>
            </w:rPr>
            <w:t>University</w:t>
          </w:r>
        </w:smartTag>
        <w:r>
          <w:rPr>
            <w:rFonts w:ascii="Arial" w:hAnsi="Arial" w:cs="Arial"/>
            <w:b/>
            <w:bCs/>
            <w:color w:val="002060"/>
            <w:spacing w:val="-1"/>
            <w:position w:val="-1"/>
            <w:sz w:val="28"/>
            <w:szCs w:val="28"/>
            <w:lang w:val="en-GB"/>
          </w:rPr>
          <w:t xml:space="preserve"> of </w:t>
        </w:r>
        <w:proofErr w:type="spellStart"/>
        <w:smartTag w:uri="urn:schemas-microsoft-com:office:smarttags" w:element="country-region">
          <w:r>
            <w:rPr>
              <w:rFonts w:ascii="Arial" w:hAnsi="Arial" w:cs="Arial"/>
              <w:b/>
              <w:bCs/>
              <w:color w:val="002060"/>
              <w:spacing w:val="-1"/>
              <w:position w:val="-1"/>
              <w:sz w:val="28"/>
              <w:szCs w:val="28"/>
              <w:lang w:val="en-GB"/>
            </w:rPr>
            <w:t>Pécs</w:t>
          </w:r>
        </w:smartTag>
      </w:smartTag>
      <w:proofErr w:type="spellEnd"/>
    </w:p>
    <w:p w:rsidR="00F31E35" w:rsidRPr="00BD7E6D" w:rsidRDefault="00F31E3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Pr="00BD7E6D" w:rsidRDefault="00F31E35" w:rsidP="00707C2C">
      <w:pPr>
        <w:widowControl w:val="0"/>
        <w:autoSpaceDE w:val="0"/>
        <w:autoSpaceDN w:val="0"/>
        <w:adjustRightInd w:val="0"/>
        <w:spacing w:after="0" w:line="240" w:lineRule="auto"/>
        <w:ind w:left="2779" w:right="2632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c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ordially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v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y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ou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participate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</w:t>
      </w: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40" w:lineRule="auto"/>
        <w:ind w:left="1874" w:right="1857"/>
        <w:jc w:val="center"/>
        <w:rPr>
          <w:rFonts w:ascii="Arial" w:hAnsi="Arial" w:cs="Arial"/>
          <w:color w:val="002060"/>
          <w:sz w:val="40"/>
          <w:szCs w:val="40"/>
          <w:lang w:val="en-GB"/>
        </w:rPr>
      </w:pPr>
      <w:r w:rsidRPr="00BD7E6D">
        <w:rPr>
          <w:rFonts w:ascii="Arial" w:hAnsi="Arial" w:cs="Arial"/>
          <w:color w:val="002060"/>
          <w:sz w:val="40"/>
          <w:szCs w:val="40"/>
          <w:lang w:val="en-GB"/>
        </w:rPr>
        <w:t>SZO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K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OE</w:t>
      </w:r>
      <w:r w:rsidRPr="00BD7E6D">
        <w:rPr>
          <w:rFonts w:ascii="Arial" w:hAnsi="Arial" w:cs="Arial"/>
          <w:color w:val="002060"/>
          <w:spacing w:val="-1"/>
          <w:sz w:val="40"/>
          <w:szCs w:val="40"/>
          <w:lang w:val="en-GB"/>
        </w:rPr>
        <w:t xml:space="preserve"> </w:t>
      </w:r>
      <w:r>
        <w:rPr>
          <w:rFonts w:ascii="Arial" w:hAnsi="Arial" w:cs="Arial"/>
          <w:color w:val="002060"/>
          <w:sz w:val="40"/>
          <w:szCs w:val="40"/>
          <w:lang w:val="en-GB"/>
        </w:rPr>
        <w:t>18</w:t>
      </w:r>
      <w:proofErr w:type="spellStart"/>
      <w:r w:rsidRPr="00BD7E6D">
        <w:rPr>
          <w:rFonts w:ascii="Arial" w:hAnsi="Arial" w:cs="Arial"/>
          <w:color w:val="002060"/>
          <w:position w:val="19"/>
          <w:sz w:val="26"/>
          <w:szCs w:val="26"/>
          <w:lang w:val="en-GB"/>
        </w:rPr>
        <w:t>th</w:t>
      </w:r>
      <w:proofErr w:type="spellEnd"/>
      <w:r w:rsidRPr="00BD7E6D">
        <w:rPr>
          <w:rFonts w:ascii="Arial" w:hAnsi="Arial" w:cs="Arial"/>
          <w:color w:val="002060"/>
          <w:spacing w:val="36"/>
          <w:position w:val="19"/>
          <w:sz w:val="26"/>
          <w:szCs w:val="26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ann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u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al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 xml:space="preserve"> </w:t>
      </w:r>
      <w:r>
        <w:rPr>
          <w:rFonts w:ascii="Arial" w:hAnsi="Arial" w:cs="Arial"/>
          <w:color w:val="002060"/>
          <w:spacing w:val="-2"/>
          <w:sz w:val="40"/>
          <w:szCs w:val="40"/>
          <w:lang w:val="en-GB"/>
        </w:rPr>
        <w:t xml:space="preserve">International </w:t>
      </w:r>
      <w:r>
        <w:rPr>
          <w:rFonts w:ascii="Arial" w:hAnsi="Arial" w:cs="Arial"/>
          <w:color w:val="002060"/>
          <w:sz w:val="40"/>
          <w:szCs w:val="40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o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nf</w:t>
      </w:r>
      <w:r w:rsidRPr="00BD7E6D">
        <w:rPr>
          <w:rFonts w:ascii="Arial" w:hAnsi="Arial" w:cs="Arial"/>
          <w:color w:val="002060"/>
          <w:spacing w:val="-3"/>
          <w:sz w:val="40"/>
          <w:szCs w:val="40"/>
          <w:lang w:val="en-GB"/>
        </w:rPr>
        <w:t>e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r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e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n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ce</w:t>
      </w: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2060"/>
          <w:sz w:val="17"/>
          <w:szCs w:val="17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40" w:lineRule="auto"/>
        <w:ind w:left="4361" w:right="4339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en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led</w:t>
      </w:r>
    </w:p>
    <w:p w:rsidR="00F31E35" w:rsidRPr="00BD7E6D" w:rsidRDefault="00F31E3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Default="00F31E35" w:rsidP="00DE37B8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>
        <w:rPr>
          <w:rFonts w:ascii="Arial" w:hAnsi="Arial" w:cs="Arial"/>
          <w:color w:val="002060"/>
          <w:spacing w:val="-1"/>
          <w:sz w:val="28"/>
          <w:szCs w:val="28"/>
          <w:lang w:val="en-GB"/>
        </w:rPr>
        <w:t>Interdisciplinary Approaches in LSP Education and Research</w:t>
      </w:r>
    </w:p>
    <w:p w:rsidR="00F31E35" w:rsidRDefault="00F31E35" w:rsidP="00DE37B8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</w:p>
    <w:p w:rsidR="00F31E35" w:rsidRPr="00C63830" w:rsidRDefault="00F31E35" w:rsidP="00DE37B8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DE37B8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C63830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Time and venue of the conference</w:t>
      </w:r>
    </w:p>
    <w:p w:rsidR="00F31E35" w:rsidRPr="00DE37B8" w:rsidRDefault="00F31E35">
      <w:pPr>
        <w:widowControl w:val="0"/>
        <w:autoSpaceDE w:val="0"/>
        <w:autoSpaceDN w:val="0"/>
        <w:adjustRightInd w:val="0"/>
        <w:spacing w:after="0" w:line="240" w:lineRule="auto"/>
        <w:ind w:left="650" w:right="630"/>
        <w:jc w:val="center"/>
        <w:rPr>
          <w:rFonts w:ascii="Arial" w:hAnsi="Arial" w:cs="Arial"/>
          <w:color w:val="002060"/>
          <w:sz w:val="36"/>
          <w:szCs w:val="36"/>
          <w:lang w:val="en-GB"/>
        </w:rPr>
      </w:pPr>
    </w:p>
    <w:p w:rsidR="00F31E35" w:rsidRPr="00DE37B8" w:rsidRDefault="00F31E35" w:rsidP="007562D2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002060"/>
          <w:sz w:val="36"/>
          <w:szCs w:val="36"/>
          <w:lang w:val="en-GB"/>
        </w:rPr>
      </w:pPr>
      <w:r w:rsidRPr="00DE37B8">
        <w:rPr>
          <w:rFonts w:ascii="Arial" w:hAnsi="Arial" w:cs="Arial"/>
          <w:color w:val="002060"/>
          <w:sz w:val="36"/>
          <w:szCs w:val="36"/>
          <w:lang w:val="en-GB"/>
        </w:rPr>
        <w:t>9-10</w:t>
      </w:r>
      <w:r w:rsidRPr="00DE37B8">
        <w:rPr>
          <w:rFonts w:ascii="Arial" w:hAnsi="Arial" w:cs="Arial"/>
          <w:color w:val="002060"/>
          <w:spacing w:val="-3"/>
          <w:sz w:val="36"/>
          <w:szCs w:val="36"/>
          <w:lang w:val="en-GB"/>
        </w:rPr>
        <w:t xml:space="preserve"> </w:t>
      </w:r>
      <w:r w:rsidRPr="00DE37B8">
        <w:rPr>
          <w:rFonts w:ascii="Arial" w:hAnsi="Arial" w:cs="Arial"/>
          <w:color w:val="002060"/>
          <w:sz w:val="36"/>
          <w:szCs w:val="36"/>
          <w:lang w:val="en-GB"/>
        </w:rPr>
        <w:t>N</w:t>
      </w:r>
      <w:r w:rsidRPr="00DE37B8">
        <w:rPr>
          <w:rFonts w:ascii="Arial" w:hAnsi="Arial" w:cs="Arial"/>
          <w:color w:val="002060"/>
          <w:spacing w:val="1"/>
          <w:sz w:val="36"/>
          <w:szCs w:val="36"/>
          <w:lang w:val="en-GB"/>
        </w:rPr>
        <w:t>o</w:t>
      </w:r>
      <w:r w:rsidRPr="00DE37B8">
        <w:rPr>
          <w:rFonts w:ascii="Arial" w:hAnsi="Arial" w:cs="Arial"/>
          <w:color w:val="002060"/>
          <w:sz w:val="36"/>
          <w:szCs w:val="36"/>
          <w:lang w:val="en-GB"/>
        </w:rPr>
        <w:t>vem</w:t>
      </w:r>
      <w:r w:rsidRPr="00DE37B8">
        <w:rPr>
          <w:rFonts w:ascii="Arial" w:hAnsi="Arial" w:cs="Arial"/>
          <w:color w:val="002060"/>
          <w:spacing w:val="-3"/>
          <w:sz w:val="36"/>
          <w:szCs w:val="36"/>
          <w:lang w:val="en-GB"/>
        </w:rPr>
        <w:t>b</w:t>
      </w:r>
      <w:r w:rsidRPr="00DE37B8">
        <w:rPr>
          <w:rFonts w:ascii="Arial" w:hAnsi="Arial" w:cs="Arial"/>
          <w:color w:val="002060"/>
          <w:sz w:val="36"/>
          <w:szCs w:val="36"/>
          <w:lang w:val="en-GB"/>
        </w:rPr>
        <w:t>er,</w:t>
      </w:r>
      <w:r w:rsidRPr="00DE37B8">
        <w:rPr>
          <w:rFonts w:ascii="Arial" w:hAnsi="Arial" w:cs="Arial"/>
          <w:color w:val="002060"/>
          <w:spacing w:val="2"/>
          <w:sz w:val="36"/>
          <w:szCs w:val="36"/>
          <w:lang w:val="en-GB"/>
        </w:rPr>
        <w:t xml:space="preserve"> </w:t>
      </w:r>
      <w:r w:rsidRPr="00DE37B8">
        <w:rPr>
          <w:rFonts w:ascii="Arial" w:hAnsi="Arial" w:cs="Arial"/>
          <w:color w:val="002060"/>
          <w:sz w:val="36"/>
          <w:szCs w:val="36"/>
          <w:lang w:val="en-GB"/>
        </w:rPr>
        <w:t>2</w:t>
      </w:r>
      <w:r w:rsidRPr="00DE37B8">
        <w:rPr>
          <w:rFonts w:ascii="Arial" w:hAnsi="Arial" w:cs="Arial"/>
          <w:color w:val="002060"/>
          <w:spacing w:val="-2"/>
          <w:sz w:val="36"/>
          <w:szCs w:val="36"/>
          <w:lang w:val="en-GB"/>
        </w:rPr>
        <w:t>0</w:t>
      </w:r>
      <w:r w:rsidRPr="00DE37B8">
        <w:rPr>
          <w:rFonts w:ascii="Arial" w:hAnsi="Arial" w:cs="Arial"/>
          <w:color w:val="002060"/>
          <w:sz w:val="36"/>
          <w:szCs w:val="36"/>
          <w:lang w:val="en-GB"/>
        </w:rPr>
        <w:t>18</w:t>
      </w:r>
    </w:p>
    <w:p w:rsidR="00F31E35" w:rsidRPr="00BD7E6D" w:rsidRDefault="00F31E35" w:rsidP="00DE37B8">
      <w:pPr>
        <w:widowControl w:val="0"/>
        <w:autoSpaceDE w:val="0"/>
        <w:autoSpaceDN w:val="0"/>
        <w:adjustRightInd w:val="0"/>
        <w:spacing w:after="0" w:line="240" w:lineRule="auto"/>
        <w:ind w:right="967"/>
        <w:rPr>
          <w:rFonts w:ascii="Arial" w:hAnsi="Arial" w:cs="Arial"/>
          <w:color w:val="002060"/>
          <w:sz w:val="40"/>
          <w:szCs w:val="40"/>
          <w:lang w:val="en-GB"/>
        </w:rPr>
      </w:pPr>
    </w:p>
    <w:p w:rsidR="00F31E35" w:rsidRPr="00BD7E6D" w:rsidRDefault="00F31E35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  <w:r>
        <w:rPr>
          <w:rFonts w:ascii="Arial" w:eastAsia="Arial Unicode MS" w:hAnsi="Arial" w:cs="Arial"/>
          <w:color w:val="002060"/>
          <w:lang w:val="en-GB"/>
        </w:rPr>
        <w:t xml:space="preserve">Regional Centre of the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eastAsia="Arial Unicode MS" w:hAnsi="Arial" w:cs="Arial"/>
              <w:color w:val="002060"/>
              <w:lang w:val="en-GB"/>
            </w:rPr>
            <w:t>Hungarian</w:t>
          </w:r>
        </w:smartTag>
        <w:r>
          <w:rPr>
            <w:rFonts w:ascii="Arial" w:eastAsia="Arial Unicode MS" w:hAnsi="Arial" w:cs="Arial"/>
            <w:color w:val="002060"/>
            <w:lang w:val="en-GB"/>
          </w:rPr>
          <w:t xml:space="preserve"> </w:t>
        </w:r>
        <w:smartTag w:uri="urn:schemas-microsoft-com:office:smarttags" w:element="country-region">
          <w:r>
            <w:rPr>
              <w:rFonts w:ascii="Arial" w:eastAsia="Arial Unicode MS" w:hAnsi="Arial" w:cs="Arial"/>
              <w:color w:val="002060"/>
              <w:lang w:val="en-GB"/>
            </w:rPr>
            <w:t>Academy</w:t>
          </w:r>
        </w:smartTag>
      </w:smartTag>
      <w:r>
        <w:rPr>
          <w:rFonts w:ascii="Arial" w:eastAsia="Arial Unicode MS" w:hAnsi="Arial" w:cs="Arial"/>
          <w:color w:val="002060"/>
          <w:lang w:val="en-GB"/>
        </w:rPr>
        <w:t xml:space="preserve"> of Sciences in </w:t>
      </w:r>
      <w:proofErr w:type="spellStart"/>
      <w:r>
        <w:rPr>
          <w:rFonts w:ascii="Arial" w:eastAsia="Arial Unicode MS" w:hAnsi="Arial" w:cs="Arial"/>
          <w:color w:val="002060"/>
          <w:lang w:val="en-GB"/>
        </w:rPr>
        <w:t>Pécs</w:t>
      </w:r>
      <w:proofErr w:type="spellEnd"/>
    </w:p>
    <w:p w:rsidR="00F31E35" w:rsidRPr="00BD7E6D" w:rsidRDefault="00F31E35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</w:p>
    <w:p w:rsidR="00F31E35" w:rsidRPr="00BD7E6D" w:rsidRDefault="00C63830" w:rsidP="00F00849">
      <w:pPr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proofErr w:type="spellStart"/>
      <w:r>
        <w:rPr>
          <w:rFonts w:ascii="Arial" w:eastAsia="Arial Unicode MS" w:hAnsi="Arial" w:cs="Arial"/>
          <w:color w:val="002060"/>
          <w:lang w:val="en-GB"/>
        </w:rPr>
        <w:t>Juri</w:t>
      </w:r>
      <w:r w:rsidR="00F31E35">
        <w:rPr>
          <w:rFonts w:ascii="Arial" w:eastAsia="Arial Unicode MS" w:hAnsi="Arial" w:cs="Arial"/>
          <w:color w:val="002060"/>
          <w:lang w:val="en-GB"/>
        </w:rPr>
        <w:t>sics</w:t>
      </w:r>
      <w:proofErr w:type="spellEnd"/>
      <w:r w:rsidR="00F31E35">
        <w:rPr>
          <w:rFonts w:ascii="Arial" w:eastAsia="Arial Unicode MS" w:hAnsi="Arial" w:cs="Arial"/>
          <w:color w:val="002060"/>
          <w:lang w:val="en-GB"/>
        </w:rPr>
        <w:t xml:space="preserve"> M. u. 44. 7624-Pécs</w:t>
      </w:r>
      <w:r w:rsidR="00F31E35" w:rsidRPr="00BD7E6D">
        <w:rPr>
          <w:rFonts w:ascii="Arial" w:eastAsia="Arial Unicode MS" w:hAnsi="Arial" w:cs="Arial"/>
          <w:color w:val="002060"/>
          <w:lang w:val="en-GB"/>
        </w:rPr>
        <w:t xml:space="preserve">, </w:t>
      </w:r>
      <w:smartTag w:uri="urn:schemas-microsoft-com:office:smarttags" w:element="country-region">
        <w:r w:rsidR="00F31E35" w:rsidRPr="00BD7E6D">
          <w:rPr>
            <w:rFonts w:ascii="Arial" w:eastAsia="Arial Unicode MS" w:hAnsi="Arial" w:cs="Arial"/>
            <w:color w:val="002060"/>
            <w:lang w:val="en-GB"/>
          </w:rPr>
          <w:t>Hungary</w:t>
        </w:r>
      </w:smartTag>
    </w:p>
    <w:p w:rsidR="00F31E35" w:rsidRPr="00DE37B8" w:rsidRDefault="00F31E35">
      <w:pPr>
        <w:widowControl w:val="0"/>
        <w:autoSpaceDE w:val="0"/>
        <w:autoSpaceDN w:val="0"/>
        <w:adjustRightInd w:val="0"/>
        <w:spacing w:after="0" w:line="240" w:lineRule="auto"/>
        <w:ind w:left="811" w:right="789"/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>T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al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k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s and</w:t>
      </w:r>
      <w:r w:rsidRPr="00DE37B8">
        <w:rPr>
          <w:rFonts w:ascii="Arial" w:hAnsi="Arial" w:cs="Arial"/>
          <w:b/>
          <w:color w:val="002060"/>
          <w:spacing w:val="-2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p</w:t>
      </w:r>
      <w:r w:rsidRPr="00DE37B8">
        <w:rPr>
          <w:rFonts w:ascii="Arial" w:hAnsi="Arial" w:cs="Arial"/>
          <w:b/>
          <w:color w:val="002060"/>
          <w:spacing w:val="-3"/>
          <w:sz w:val="24"/>
          <w:szCs w:val="24"/>
          <w:lang w:val="en-GB"/>
        </w:rPr>
        <w:t>o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st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er</w:t>
      </w: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p</w:t>
      </w:r>
      <w:r w:rsidRPr="00DE37B8">
        <w:rPr>
          <w:rFonts w:ascii="Arial" w:hAnsi="Arial" w:cs="Arial"/>
          <w:b/>
          <w:color w:val="002060"/>
          <w:spacing w:val="-3"/>
          <w:sz w:val="24"/>
          <w:szCs w:val="24"/>
          <w:lang w:val="en-GB"/>
        </w:rPr>
        <w:t>r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e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s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e</w:t>
      </w:r>
      <w:r w:rsidRPr="00DE37B8">
        <w:rPr>
          <w:rFonts w:ascii="Arial" w:hAnsi="Arial" w:cs="Arial"/>
          <w:b/>
          <w:color w:val="002060"/>
          <w:spacing w:val="-3"/>
          <w:sz w:val="24"/>
          <w:szCs w:val="24"/>
          <w:lang w:val="en-GB"/>
        </w:rPr>
        <w:t>n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t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a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t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i</w:t>
      </w:r>
      <w:r w:rsidRPr="00DE37B8">
        <w:rPr>
          <w:rFonts w:ascii="Arial" w:hAnsi="Arial" w:cs="Arial"/>
          <w:b/>
          <w:color w:val="002060"/>
          <w:spacing w:val="-3"/>
          <w:sz w:val="24"/>
          <w:szCs w:val="24"/>
          <w:lang w:val="en-GB"/>
        </w:rPr>
        <w:t>o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ns are</w:t>
      </w: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invited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in</w:t>
      </w: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 xml:space="preserve">Hungarian </w:t>
      </w:r>
    </w:p>
    <w:p w:rsidR="00F31E35" w:rsidRPr="00DE37B8" w:rsidRDefault="00F31E35">
      <w:pPr>
        <w:widowControl w:val="0"/>
        <w:autoSpaceDE w:val="0"/>
        <w:autoSpaceDN w:val="0"/>
        <w:adjustRightInd w:val="0"/>
        <w:spacing w:after="0" w:line="240" w:lineRule="auto"/>
        <w:ind w:left="811" w:right="789"/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and English</w:t>
      </w: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 xml:space="preserve"> in t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he</w:t>
      </w:r>
      <w:r w:rsidRPr="00DE37B8">
        <w:rPr>
          <w:rFonts w:ascii="Arial" w:hAnsi="Arial" w:cs="Arial"/>
          <w:b/>
          <w:color w:val="002060"/>
          <w:spacing w:val="-1"/>
          <w:sz w:val="24"/>
          <w:szCs w:val="24"/>
          <w:lang w:val="en-GB"/>
        </w:rPr>
        <w:t xml:space="preserve"> 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>f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ollo</w:t>
      </w:r>
      <w:r w:rsidRPr="00DE37B8">
        <w:rPr>
          <w:rFonts w:ascii="Arial" w:hAnsi="Arial" w:cs="Arial"/>
          <w:b/>
          <w:color w:val="002060"/>
          <w:spacing w:val="-4"/>
          <w:sz w:val="24"/>
          <w:szCs w:val="24"/>
          <w:lang w:val="en-GB"/>
        </w:rPr>
        <w:t>w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ing</w:t>
      </w:r>
      <w:r w:rsidRPr="00DE37B8">
        <w:rPr>
          <w:rFonts w:ascii="Arial" w:hAnsi="Arial" w:cs="Arial"/>
          <w:b/>
          <w:color w:val="002060"/>
          <w:spacing w:val="1"/>
          <w:sz w:val="24"/>
          <w:szCs w:val="24"/>
          <w:lang w:val="en-GB"/>
        </w:rPr>
        <w:t xml:space="preserve"> f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i</w:t>
      </w:r>
      <w:r w:rsidRPr="00DE37B8">
        <w:rPr>
          <w:rFonts w:ascii="Arial" w:hAnsi="Arial" w:cs="Arial"/>
          <w:b/>
          <w:color w:val="002060"/>
          <w:spacing w:val="-3"/>
          <w:sz w:val="24"/>
          <w:szCs w:val="24"/>
          <w:lang w:val="en-GB"/>
        </w:rPr>
        <w:t>e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ld</w:t>
      </w:r>
      <w:r w:rsidRPr="00DE37B8">
        <w:rPr>
          <w:rFonts w:ascii="Arial" w:hAnsi="Arial" w:cs="Arial"/>
          <w:b/>
          <w:color w:val="002060"/>
          <w:spacing w:val="5"/>
          <w:sz w:val="24"/>
          <w:szCs w:val="24"/>
          <w:lang w:val="en-GB"/>
        </w:rPr>
        <w:t>s</w:t>
      </w:r>
      <w:r w:rsidRPr="00DE37B8">
        <w:rPr>
          <w:rFonts w:ascii="Arial" w:hAnsi="Arial" w:cs="Arial"/>
          <w:b/>
          <w:color w:val="002060"/>
          <w:sz w:val="24"/>
          <w:szCs w:val="24"/>
          <w:lang w:val="en-GB"/>
        </w:rPr>
        <w:t>:</w:t>
      </w:r>
    </w:p>
    <w:p w:rsidR="00F31E35" w:rsidRPr="00BD7E6D" w:rsidRDefault="00F31E3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knowledge sharing, 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value </w:t>
      </w:r>
      <w:r>
        <w:rPr>
          <w:rFonts w:ascii="Arial" w:hAnsi="Arial" w:cs="Arial"/>
          <w:color w:val="002060"/>
          <w:spacing w:val="4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ransmission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educational 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h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g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ie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s</w:t>
      </w:r>
      <w:r>
        <w:rPr>
          <w:rFonts w:ascii="Arial" w:hAnsi="Arial" w:cs="Arial"/>
          <w:color w:val="002060"/>
          <w:sz w:val="24"/>
          <w:szCs w:val="24"/>
          <w:lang w:val="en-GB"/>
        </w:rPr>
        <w:t>, digitalisation</w:t>
      </w: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m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g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y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lexic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g</w:t>
      </w:r>
      <w:r w:rsidRPr="00BD7E6D">
        <w:rPr>
          <w:rFonts w:ascii="Arial" w:hAnsi="Arial" w:cs="Arial"/>
          <w:color w:val="002060"/>
          <w:spacing w:val="2"/>
          <w:sz w:val="24"/>
          <w:szCs w:val="24"/>
          <w:lang w:val="en-GB"/>
        </w:rPr>
        <w:t>y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ge</w:t>
      </w:r>
      <w:r>
        <w:rPr>
          <w:rFonts w:ascii="Arial" w:hAnsi="Arial" w:cs="Arial"/>
          <w:color w:val="002060"/>
          <w:sz w:val="24"/>
          <w:szCs w:val="24"/>
          <w:lang w:val="en-GB"/>
        </w:rPr>
        <w:t>nre studies, discourse analysis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1560" w:right="192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lt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ral 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m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m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ra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sl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2060"/>
          <w:sz w:val="24"/>
          <w:szCs w:val="24"/>
          <w:lang w:val="en-GB"/>
        </w:rPr>
        <w:t xml:space="preserve">interpretation </w:t>
      </w:r>
    </w:p>
    <w:p w:rsidR="00F31E35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icul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um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ma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l 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d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si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g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2060"/>
          <w:sz w:val="24"/>
          <w:szCs w:val="24"/>
          <w:lang w:val="en-GB"/>
        </w:rPr>
        <w:t>methodology</w:t>
      </w:r>
    </w:p>
    <w:p w:rsidR="00F31E35" w:rsidRPr="00BD7E6D" w:rsidRDefault="00F31E35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s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ssme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t,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v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lu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n, </w:t>
      </w:r>
      <w:r>
        <w:rPr>
          <w:rFonts w:ascii="Arial" w:hAnsi="Arial" w:cs="Arial"/>
          <w:color w:val="002060"/>
          <w:spacing w:val="4"/>
          <w:sz w:val="24"/>
          <w:szCs w:val="24"/>
          <w:lang w:val="en-GB"/>
        </w:rPr>
        <w:t>testing</w:t>
      </w:r>
    </w:p>
    <w:p w:rsidR="00F31E35" w:rsidRPr="00BD7E6D" w:rsidRDefault="00F31E3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2060"/>
          <w:sz w:val="15"/>
          <w:szCs w:val="15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31E35" w:rsidRPr="00BD7E6D" w:rsidRDefault="00F31E35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Z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 xml:space="preserve">OKOE 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 a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l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pacing w:val="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n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v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ing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a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pers</w:t>
      </w:r>
      <w:r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f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or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r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a Lingua</w:t>
      </w:r>
      <w:r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201</w:t>
      </w:r>
      <w:r>
        <w:rPr>
          <w:rFonts w:ascii="Arial" w:hAnsi="Arial" w:cs="Arial"/>
          <w:color w:val="002060"/>
          <w:sz w:val="28"/>
          <w:szCs w:val="28"/>
          <w:lang w:val="en-GB"/>
        </w:rPr>
        <w:t>9</w:t>
      </w:r>
    </w:p>
    <w:p w:rsidR="00F31E35" w:rsidRDefault="00F31E3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2060"/>
          <w:sz w:val="26"/>
          <w:szCs w:val="26"/>
          <w:lang w:val="en-GB"/>
        </w:rPr>
      </w:pPr>
    </w:p>
    <w:p w:rsidR="00F31E35" w:rsidRPr="00A70A3F" w:rsidRDefault="00D445EB" w:rsidP="00223042">
      <w:pPr>
        <w:jc w:val="center"/>
        <w:rPr>
          <w:rFonts w:ascii="Arial" w:eastAsia="Arial Unicode MS" w:hAnsi="Arial" w:cs="Arial"/>
          <w:b/>
          <w:color w:val="002060"/>
        </w:rPr>
      </w:pPr>
      <w:hyperlink r:id="rId8" w:history="1">
        <w:r w:rsidR="00F31E35" w:rsidRPr="00D449B6">
          <w:rPr>
            <w:rStyle w:val="Hiperhivatkozs"/>
            <w:rFonts w:ascii="Arial" w:eastAsia="Arial Unicode MS" w:hAnsi="Arial" w:cs="Arial"/>
          </w:rPr>
          <w:t>https://aok.pte.hu/egyseg/index/60/szokoe</w:t>
        </w:r>
      </w:hyperlink>
    </w:p>
    <w:p w:rsidR="00223042" w:rsidRPr="00373218" w:rsidRDefault="00223042" w:rsidP="00223042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373218">
        <w:rPr>
          <w:rFonts w:ascii="Arial" w:hAnsi="Arial" w:cs="Arial"/>
          <w:b/>
          <w:color w:val="002060"/>
          <w:sz w:val="28"/>
          <w:szCs w:val="28"/>
          <w:lang w:val="en-GB"/>
        </w:rPr>
        <w:t>Further information and registration:</w:t>
      </w:r>
      <w:r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o</w:t>
      </w:r>
      <w:r w:rsidR="0030317D">
        <w:rPr>
          <w:rFonts w:ascii="Arial" w:hAnsi="Arial" w:cs="Arial"/>
          <w:b/>
          <w:color w:val="002060"/>
          <w:sz w:val="28"/>
          <w:szCs w:val="28"/>
          <w:lang w:val="en-GB"/>
        </w:rPr>
        <w:t>n</w:t>
      </w: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27.08.2018.</w:t>
      </w:r>
    </w:p>
    <w:p w:rsidR="00F31E35" w:rsidRPr="00373218" w:rsidRDefault="00F31E35" w:rsidP="003F4581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</w:p>
    <w:sectPr w:rsidR="00F31E35" w:rsidRPr="00373218" w:rsidSect="00B01758">
      <w:type w:val="continuous"/>
      <w:pgSz w:w="11920" w:h="16840"/>
      <w:pgMar w:top="1020" w:right="1100" w:bottom="280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2"/>
    <w:rsid w:val="000D6F21"/>
    <w:rsid w:val="00183AF2"/>
    <w:rsid w:val="00223042"/>
    <w:rsid w:val="00241D8C"/>
    <w:rsid w:val="0030317D"/>
    <w:rsid w:val="003523AE"/>
    <w:rsid w:val="00373218"/>
    <w:rsid w:val="003F4581"/>
    <w:rsid w:val="004228A5"/>
    <w:rsid w:val="004E4A2C"/>
    <w:rsid w:val="004E537D"/>
    <w:rsid w:val="0051076B"/>
    <w:rsid w:val="005A56F7"/>
    <w:rsid w:val="00707C2C"/>
    <w:rsid w:val="007265AA"/>
    <w:rsid w:val="007562D2"/>
    <w:rsid w:val="00812BF4"/>
    <w:rsid w:val="00825555"/>
    <w:rsid w:val="008C6CD6"/>
    <w:rsid w:val="008F1FD8"/>
    <w:rsid w:val="00914DB9"/>
    <w:rsid w:val="009A1A84"/>
    <w:rsid w:val="009A309E"/>
    <w:rsid w:val="009F4B67"/>
    <w:rsid w:val="00A04383"/>
    <w:rsid w:val="00A445A7"/>
    <w:rsid w:val="00A70A3F"/>
    <w:rsid w:val="00A813D3"/>
    <w:rsid w:val="00AB4CAF"/>
    <w:rsid w:val="00B01758"/>
    <w:rsid w:val="00B2498D"/>
    <w:rsid w:val="00B93BE9"/>
    <w:rsid w:val="00BB152C"/>
    <w:rsid w:val="00BD7E6D"/>
    <w:rsid w:val="00C35E7D"/>
    <w:rsid w:val="00C63830"/>
    <w:rsid w:val="00CF639E"/>
    <w:rsid w:val="00D445EB"/>
    <w:rsid w:val="00D449B6"/>
    <w:rsid w:val="00DE37B8"/>
    <w:rsid w:val="00E84294"/>
    <w:rsid w:val="00EA64FA"/>
    <w:rsid w:val="00EC32D5"/>
    <w:rsid w:val="00F00849"/>
    <w:rsid w:val="00F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00849"/>
    <w:rPr>
      <w:rFonts w:cs="Times New Roman"/>
      <w:color w:val="0563C1"/>
      <w:u w:val="single"/>
    </w:rPr>
  </w:style>
  <w:style w:type="character" w:styleId="Mrltotthiperhivatkozs">
    <w:name w:val="FollowedHyperlink"/>
    <w:uiPriority w:val="99"/>
    <w:semiHidden/>
    <w:rsid w:val="00B2498D"/>
    <w:rPr>
      <w:rFonts w:cs="Times New Roman"/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228A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00849"/>
    <w:rPr>
      <w:rFonts w:cs="Times New Roman"/>
      <w:color w:val="0563C1"/>
      <w:u w:val="single"/>
    </w:rPr>
  </w:style>
  <w:style w:type="character" w:styleId="Mrltotthiperhivatkozs">
    <w:name w:val="FollowedHyperlink"/>
    <w:uiPriority w:val="99"/>
    <w:semiHidden/>
    <w:rsid w:val="00B2498D"/>
    <w:rPr>
      <w:rFonts w:cs="Times New Roman"/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228A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egyseg/index/60/szok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Zsuzsi</cp:lastModifiedBy>
  <cp:revision>4</cp:revision>
  <dcterms:created xsi:type="dcterms:W3CDTF">2018-07-12T04:49:00Z</dcterms:created>
  <dcterms:modified xsi:type="dcterms:W3CDTF">2018-07-12T05:47:00Z</dcterms:modified>
</cp:coreProperties>
</file>